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0pt;width:612pt;height:791.999939pt;mso-position-horizontal-relative:page;mso-position-vertical-relative:page;z-index:-16431104" id="docshape1" filled="true" fillcolor="#f3f3f3" stroked="false">
            <v:fill type="solid"/>
            <w10:wrap type="none"/>
          </v:rect>
        </w:pict>
      </w:r>
      <w:r>
        <w:rPr>
          <w:color w:val="0070C5"/>
          <w:w w:val="100"/>
        </w:rPr>
        <w:t>I</w:t>
      </w:r>
      <w:r>
        <w:rPr>
          <w:color w:val="0070C5"/>
          <w:spacing w:val="2"/>
          <w:w w:val="100"/>
        </w:rPr>
        <w:t>n</w:t>
      </w:r>
      <w:r>
        <w:rPr>
          <w:color w:val="0070C5"/>
          <w:w w:val="100"/>
        </w:rPr>
        <w:t>t</w:t>
      </w:r>
      <w:r>
        <w:rPr>
          <w:color w:val="0070C5"/>
          <w:spacing w:val="2"/>
          <w:w w:val="100"/>
        </w:rPr>
        <w:t>e</w:t>
      </w:r>
      <w:r>
        <w:rPr>
          <w:color w:val="0070C5"/>
          <w:w w:val="99"/>
        </w:rPr>
        <w:t>l</w:t>
      </w:r>
      <w:r>
        <w:rPr>
          <w:color w:val="0070C5"/>
          <w:w w:val="99"/>
          <w:position w:val="8"/>
          <w:sz w:val="16"/>
        </w:rPr>
        <w:t>®</w:t>
      </w:r>
      <w:r>
        <w:rPr>
          <w:color w:val="0070C5"/>
          <w:position w:val="8"/>
          <w:sz w:val="16"/>
        </w:rPr>
        <w:t>  </w:t>
      </w:r>
      <w:r>
        <w:rPr>
          <w:color w:val="0070C5"/>
          <w:spacing w:val="-1"/>
          <w:position w:val="8"/>
          <w:sz w:val="16"/>
        </w:rPr>
        <w:t> </w:t>
      </w:r>
      <w:r>
        <w:rPr>
          <w:color w:val="0070C5"/>
          <w:w w:val="99"/>
        </w:rPr>
        <w:t>D</w:t>
      </w:r>
      <w:r>
        <w:rPr>
          <w:color w:val="0070C5"/>
          <w:spacing w:val="-3"/>
          <w:w w:val="99"/>
        </w:rPr>
        <w:t>r</w:t>
      </w:r>
      <w:r>
        <w:rPr>
          <w:color w:val="0070C5"/>
          <w:w w:val="99"/>
        </w:rPr>
        <w:t>iver</w:t>
      </w:r>
      <w:r>
        <w:rPr>
          <w:color w:val="0070C5"/>
        </w:rPr>
        <w:t> &amp;</w:t>
      </w:r>
      <w:r>
        <w:rPr>
          <w:color w:val="0070C5"/>
          <w:spacing w:val="1"/>
        </w:rPr>
        <w:t> </w:t>
      </w:r>
      <w:r>
        <w:rPr>
          <w:color w:val="0070C5"/>
          <w:spacing w:val="-3"/>
        </w:rPr>
        <w:t>S</w:t>
      </w:r>
      <w:r>
        <w:rPr>
          <w:color w:val="0070C5"/>
          <w:spacing w:val="1"/>
          <w:w w:val="99"/>
        </w:rPr>
        <w:t>up</w:t>
      </w:r>
      <w:r>
        <w:rPr>
          <w:color w:val="0070C5"/>
          <w:spacing w:val="-3"/>
          <w:w w:val="99"/>
        </w:rPr>
        <w:t>p</w:t>
      </w:r>
      <w:r>
        <w:rPr>
          <w:color w:val="0070C5"/>
          <w:spacing w:val="1"/>
          <w:w w:val="99"/>
        </w:rPr>
        <w:t>o</w:t>
      </w:r>
      <w:r>
        <w:rPr>
          <w:color w:val="0070C5"/>
          <w:w w:val="100"/>
        </w:rPr>
        <w:t>rt</w:t>
      </w:r>
      <w:r>
        <w:rPr>
          <w:color w:val="0070C5"/>
          <w:spacing w:val="-29"/>
        </w:rPr>
        <w:t> </w:t>
      </w:r>
      <w:r>
        <w:rPr>
          <w:color w:val="0070C5"/>
        </w:rPr>
        <w:t>Assist</w:t>
      </w:r>
      <w:r>
        <w:rPr>
          <w:color w:val="0070C5"/>
          <w:spacing w:val="1"/>
        </w:rPr>
        <w:t>a</w:t>
      </w:r>
      <w:r>
        <w:rPr>
          <w:color w:val="0070C5"/>
          <w:spacing w:val="1"/>
          <w:w w:val="99"/>
        </w:rPr>
        <w:t>n</w:t>
      </w:r>
      <w:r>
        <w:rPr>
          <w:color w:val="0070C5"/>
          <w:w w:val="100"/>
        </w:rPr>
        <w:t>t</w:t>
      </w:r>
    </w:p>
    <w:p>
      <w:pPr>
        <w:spacing w:before="296"/>
        <w:ind w:left="160" w:right="0" w:firstLine="0"/>
        <w:jc w:val="left"/>
        <w:rPr>
          <w:sz w:val="36"/>
        </w:rPr>
      </w:pPr>
      <w:r>
        <w:rPr>
          <w:color w:val="545454"/>
          <w:sz w:val="36"/>
        </w:rPr>
        <w:t>Detailed</w:t>
      </w:r>
      <w:r>
        <w:rPr>
          <w:color w:val="545454"/>
          <w:spacing w:val="-1"/>
          <w:sz w:val="36"/>
        </w:rPr>
        <w:t> </w:t>
      </w:r>
      <w:r>
        <w:rPr>
          <w:color w:val="545454"/>
          <w:sz w:val="36"/>
        </w:rPr>
        <w:t>Report</w:t>
      </w:r>
    </w:p>
    <w:p>
      <w:pPr>
        <w:spacing w:before="67"/>
        <w:ind w:left="160" w:right="0" w:firstLine="0"/>
        <w:jc w:val="left"/>
        <w:rPr>
          <w:sz w:val="21"/>
        </w:rPr>
      </w:pPr>
      <w:r>
        <w:rPr>
          <w:color w:val="545454"/>
          <w:sz w:val="21"/>
        </w:rPr>
        <w:t>Last</w:t>
      </w:r>
      <w:r>
        <w:rPr>
          <w:color w:val="545454"/>
          <w:spacing w:val="-4"/>
          <w:sz w:val="21"/>
        </w:rPr>
        <w:t> </w:t>
      </w:r>
      <w:r>
        <w:rPr>
          <w:color w:val="545454"/>
          <w:sz w:val="21"/>
        </w:rPr>
        <w:t>scan:</w:t>
      </w:r>
      <w:r>
        <w:rPr>
          <w:color w:val="545454"/>
          <w:spacing w:val="-3"/>
          <w:sz w:val="21"/>
        </w:rPr>
        <w:t> </w:t>
      </w:r>
      <w:r>
        <w:rPr>
          <w:color w:val="545454"/>
          <w:sz w:val="21"/>
        </w:rPr>
        <w:t>6/15/2022 7:34</w:t>
      </w:r>
      <w:r>
        <w:rPr>
          <w:color w:val="545454"/>
          <w:spacing w:val="-1"/>
          <w:sz w:val="21"/>
        </w:rPr>
        <w:t> </w:t>
      </w:r>
      <w:r>
        <w:rPr>
          <w:color w:val="545454"/>
          <w:sz w:val="21"/>
        </w:rPr>
        <w:t>PM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60"/>
      </w:pPr>
      <w:r>
        <w:rPr>
          <w:color w:val="545454"/>
        </w:rPr>
        <w:t>Computer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4419"/>
      </w:tblGrid>
      <w:tr>
        <w:trPr>
          <w:trHeight w:val="360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Client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Systems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NUC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System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spacing w:before="118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Intel®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Client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Systems</w:t>
            </w:r>
          </w:p>
        </w:tc>
      </w:tr>
      <w:tr>
        <w:trPr>
          <w:trHeight w:val="480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System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Model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NUC8i7HVK</w:t>
            </w: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System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Type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Mobile</w:t>
            </w: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Motherboard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spacing w:before="118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Corporation</w:t>
            </w:r>
          </w:p>
        </w:tc>
      </w:tr>
      <w:tr>
        <w:trPr>
          <w:trHeight w:val="480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Motherboard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Product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NUC8i7HVB</w:t>
            </w: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J68196-602</w:t>
            </w: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BIOS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spacing w:before="118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HNKBLi70.86A.0067.2021.0528.1339</w:t>
            </w:r>
          </w:p>
        </w:tc>
      </w:tr>
      <w:tr>
        <w:trPr>
          <w:trHeight w:val="480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5/28/2021</w:t>
            </w:r>
          </w:p>
        </w:tc>
      </w:tr>
      <w:tr>
        <w:trPr>
          <w:trHeight w:val="482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SMBIOS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3.1</w:t>
            </w:r>
          </w:p>
        </w:tc>
      </w:tr>
      <w:tr>
        <w:trPr>
          <w:trHeight w:val="360" w:hRule="atLeast"/>
        </w:trPr>
        <w:tc>
          <w:tcPr>
            <w:tcW w:w="3874" w:type="dxa"/>
            <w:shd w:val="clear" w:color="auto" w:fill="F3F3F3"/>
          </w:tcPr>
          <w:p>
            <w:pPr>
              <w:pStyle w:val="TableParagraph"/>
              <w:spacing w:line="222" w:lineRule="exact" w:before="118"/>
              <w:rPr>
                <w:sz w:val="21"/>
              </w:rPr>
            </w:pPr>
            <w:r>
              <w:rPr>
                <w:color w:val="242424"/>
                <w:sz w:val="21"/>
              </w:rPr>
              <w:t>Secure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Boot</w:t>
            </w:r>
          </w:p>
        </w:tc>
        <w:tc>
          <w:tcPr>
            <w:tcW w:w="4419" w:type="dxa"/>
            <w:shd w:val="clear" w:color="auto" w:fill="F3F3F3"/>
          </w:tcPr>
          <w:p>
            <w:pPr>
              <w:pStyle w:val="TableParagraph"/>
              <w:spacing w:line="222" w:lineRule="exact" w:before="118"/>
              <w:ind w:left="857"/>
              <w:rPr>
                <w:sz w:val="21"/>
              </w:rPr>
            </w:pPr>
            <w:r>
              <w:rPr>
                <w:color w:val="003B70"/>
                <w:sz w:val="21"/>
              </w:rPr>
              <w:t>Off</w:t>
            </w:r>
          </w:p>
        </w:tc>
      </w:tr>
    </w:tbl>
    <w:p>
      <w:pPr>
        <w:pStyle w:val="BodyText"/>
        <w:spacing w:before="124"/>
        <w:ind w:left="160"/>
      </w:pPr>
      <w:r>
        <w:rPr>
          <w:color w:val="545454"/>
        </w:rPr>
        <w:t>Operating</w:t>
      </w:r>
      <w:r>
        <w:rPr>
          <w:color w:val="545454"/>
          <w:spacing w:val="-8"/>
        </w:rPr>
        <w:t> </w:t>
      </w:r>
      <w:r>
        <w:rPr>
          <w:color w:val="545454"/>
        </w:rPr>
        <w:t>System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4186"/>
      </w:tblGrid>
      <w:tr>
        <w:trPr>
          <w:trHeight w:val="360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Microsoft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Windows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11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Pro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(64-bit)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Release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spacing w:before="118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2009</w:t>
            </w:r>
          </w:p>
        </w:tc>
      </w:tr>
      <w:tr>
        <w:trPr>
          <w:trHeight w:val="480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21H2</w:t>
            </w:r>
          </w:p>
        </w:tc>
      </w:tr>
      <w:tr>
        <w:trPr>
          <w:trHeight w:val="480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OS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Build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10.0.22000</w:t>
            </w:r>
          </w:p>
        </w:tc>
      </w:tr>
      <w:tr>
        <w:trPr>
          <w:trHeight w:val="482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Build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Branch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co_release</w:t>
            </w:r>
          </w:p>
        </w:tc>
      </w:tr>
      <w:tr>
        <w:trPr>
          <w:trHeight w:val="482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Locale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spacing w:before="118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English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(United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States)</w:t>
            </w:r>
          </w:p>
        </w:tc>
      </w:tr>
      <w:tr>
        <w:trPr>
          <w:trHeight w:val="480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Windows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Directory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C:\WINDOWS</w:t>
            </w:r>
          </w:p>
        </w:tc>
      </w:tr>
      <w:tr>
        <w:trPr>
          <w:trHeight w:val="482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System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Directory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C:\WINDOWS\system32</w:t>
            </w:r>
          </w:p>
        </w:tc>
      </w:tr>
      <w:tr>
        <w:trPr>
          <w:trHeight w:val="600" w:hRule="atLeast"/>
        </w:trPr>
        <w:tc>
          <w:tcPr>
            <w:tcW w:w="3864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242424"/>
                <w:sz w:val="21"/>
              </w:rPr>
              <w:t>.NET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Framework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Versions</w:t>
            </w:r>
          </w:p>
        </w:tc>
        <w:tc>
          <w:tcPr>
            <w:tcW w:w="4186" w:type="dxa"/>
            <w:shd w:val="clear" w:color="auto" w:fill="F3F3F3"/>
          </w:tcPr>
          <w:p>
            <w:pPr>
              <w:pStyle w:val="TableParagraph"/>
              <w:spacing w:line="241" w:lineRule="exact" w:before="118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2.0.50727.4927,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3.0.30729.4926,</w:t>
            </w:r>
          </w:p>
          <w:p>
            <w:pPr>
              <w:pStyle w:val="TableParagraph"/>
              <w:spacing w:line="221" w:lineRule="exact" w:before="0"/>
              <w:ind w:left="867"/>
              <w:rPr>
                <w:sz w:val="21"/>
              </w:rPr>
            </w:pPr>
            <w:r>
              <w:rPr>
                <w:color w:val="003B70"/>
                <w:sz w:val="21"/>
              </w:rPr>
              <w:t>3.5.30729.4926,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4.0.0.0,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4.8.04161</w:t>
            </w:r>
          </w:p>
        </w:tc>
      </w:tr>
    </w:tbl>
    <w:p>
      <w:pPr>
        <w:spacing w:after="0" w:line="221" w:lineRule="exact"/>
        <w:rPr>
          <w:sz w:val="21"/>
        </w:rPr>
        <w:sectPr>
          <w:type w:val="continuous"/>
          <w:pgSz w:w="12240" w:h="15840"/>
          <w:pgMar w:top="138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30592" id="docshape2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5398"/>
      </w:tblGrid>
      <w:tr>
        <w:trPr>
          <w:trHeight w:val="475" w:hRule="atLeast"/>
        </w:trPr>
        <w:tc>
          <w:tcPr>
            <w:tcW w:w="3395" w:type="dxa"/>
            <w:shd w:val="clear" w:color="auto" w:fill="F3F3F3"/>
          </w:tcPr>
          <w:p>
            <w:pPr>
              <w:pStyle w:val="TableParagraph"/>
              <w:spacing w:before="114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Installed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Internet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Browsers</w:t>
            </w:r>
          </w:p>
        </w:tc>
        <w:tc>
          <w:tcPr>
            <w:tcW w:w="5398" w:type="dxa"/>
            <w:shd w:val="clear" w:color="auto" w:fill="F3F3F3"/>
          </w:tcPr>
          <w:p>
            <w:pPr>
              <w:pStyle w:val="TableParagraph"/>
              <w:spacing w:line="235" w:lineRule="exact" w:before="0"/>
              <w:ind w:left="856"/>
              <w:rPr>
                <w:sz w:val="21"/>
              </w:rPr>
            </w:pPr>
            <w:r>
              <w:rPr>
                <w:color w:val="003B70"/>
                <w:sz w:val="21"/>
              </w:rPr>
              <w:t>Mozilla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Firefox,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Mozilla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Firefox,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Internet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Explorer</w:t>
            </w:r>
          </w:p>
          <w:p>
            <w:pPr>
              <w:pStyle w:val="TableParagraph"/>
              <w:spacing w:line="221" w:lineRule="exact" w:before="0"/>
              <w:ind w:left="856"/>
              <w:rPr>
                <w:sz w:val="21"/>
              </w:rPr>
            </w:pPr>
            <w:r>
              <w:rPr>
                <w:color w:val="003B70"/>
                <w:sz w:val="21"/>
              </w:rPr>
              <w:t>11.1.22000.0,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Microsoft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Edge</w:t>
            </w:r>
          </w:p>
        </w:tc>
      </w:tr>
    </w:tbl>
    <w:p>
      <w:pPr>
        <w:pStyle w:val="BodyText"/>
        <w:spacing w:before="126"/>
        <w:ind w:left="160"/>
      </w:pPr>
      <w:r>
        <w:rPr>
          <w:color w:val="545454"/>
        </w:rPr>
        <w:t>Processor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4467"/>
      </w:tblGrid>
      <w:tr>
        <w:trPr>
          <w:trHeight w:val="357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 w:right="-15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Core™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i7-8809G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CPU</w:t>
            </w:r>
            <w:r>
              <w:rPr>
                <w:color w:val="242424"/>
                <w:spacing w:val="2"/>
                <w:sz w:val="21"/>
              </w:rPr>
              <w:t> </w:t>
            </w:r>
            <w:r>
              <w:rPr>
                <w:color w:val="242424"/>
                <w:sz w:val="21"/>
              </w:rPr>
              <w:t>@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3.10GHz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before="119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GenuineIntel</w:t>
            </w:r>
          </w:p>
        </w:tc>
      </w:tr>
      <w:tr>
        <w:trPr>
          <w:trHeight w:val="480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Description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Intel64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Family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6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Model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158 Stepping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9</w:t>
            </w: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Architecture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x64</w:t>
            </w: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#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of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Cores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before="119"/>
              <w:ind w:left="831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#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of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Threads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Processor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Base Frequency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3096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MHz</w:t>
            </w: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Current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Voltage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1.6</w:t>
            </w: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Level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2</w:t>
            </w:r>
            <w:r>
              <w:rPr>
                <w:color w:val="242424"/>
                <w:spacing w:val="2"/>
                <w:sz w:val="21"/>
              </w:rPr>
              <w:t> </w:t>
            </w:r>
            <w:r>
              <w:rPr>
                <w:color w:val="242424"/>
                <w:sz w:val="21"/>
              </w:rPr>
              <w:t>Cache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before="118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1024 Kb</w:t>
            </w:r>
          </w:p>
        </w:tc>
      </w:tr>
      <w:tr>
        <w:trPr>
          <w:trHeight w:val="480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Level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3</w:t>
            </w:r>
            <w:r>
              <w:rPr>
                <w:color w:val="242424"/>
                <w:spacing w:val="2"/>
                <w:sz w:val="21"/>
              </w:rPr>
              <w:t> </w:t>
            </w:r>
            <w:r>
              <w:rPr>
                <w:color w:val="242424"/>
                <w:sz w:val="21"/>
              </w:rPr>
              <w:t>Cache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8192 Kb</w:t>
            </w:r>
          </w:p>
        </w:tc>
      </w:tr>
      <w:tr>
        <w:trPr>
          <w:trHeight w:val="482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Processor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0x906E9</w:t>
            </w:r>
          </w:p>
        </w:tc>
      </w:tr>
      <w:tr>
        <w:trPr>
          <w:trHeight w:val="360" w:hRule="atLeast"/>
        </w:trPr>
        <w:tc>
          <w:tcPr>
            <w:tcW w:w="3900" w:type="dxa"/>
            <w:shd w:val="clear" w:color="auto" w:fill="F3F3F3"/>
          </w:tcPr>
          <w:p>
            <w:pPr>
              <w:pStyle w:val="TableParagraph"/>
              <w:spacing w:line="222" w:lineRule="exact" w:before="119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4467" w:type="dxa"/>
            <w:shd w:val="clear" w:color="auto" w:fill="F3F3F3"/>
          </w:tcPr>
          <w:p>
            <w:pPr>
              <w:pStyle w:val="TableParagraph"/>
              <w:spacing w:line="222" w:lineRule="exact" w:before="119"/>
              <w:ind w:left="831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</w:tbl>
    <w:p>
      <w:pPr>
        <w:pStyle w:val="BodyText"/>
        <w:spacing w:before="125"/>
        <w:ind w:left="160"/>
      </w:pPr>
      <w:r>
        <w:rPr>
          <w:color w:val="545454"/>
        </w:rPr>
        <w:t>Chipset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3"/>
      </w:tblGrid>
      <w:tr>
        <w:trPr>
          <w:trHeight w:val="360" w:hRule="atLeast"/>
        </w:trPr>
        <w:tc>
          <w:tcPr>
            <w:tcW w:w="4373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10"/>
                <w:sz w:val="21"/>
              </w:rPr>
              <w:t> </w:t>
            </w:r>
            <w:r>
              <w:rPr>
                <w:color w:val="242424"/>
                <w:sz w:val="21"/>
              </w:rPr>
              <w:t>100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Series/C230 Series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Chipset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Family</w:t>
            </w:r>
          </w:p>
        </w:tc>
      </w:tr>
      <w:tr>
        <w:trPr>
          <w:trHeight w:val="360" w:hRule="atLeast"/>
        </w:trPr>
        <w:tc>
          <w:tcPr>
            <w:tcW w:w="4373" w:type="dxa"/>
            <w:shd w:val="clear" w:color="auto" w:fill="F3F3F3"/>
          </w:tcPr>
          <w:p>
            <w:pPr>
              <w:pStyle w:val="TableParagraph"/>
              <w:spacing w:line="222" w:lineRule="exact"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</w:tbl>
    <w:p>
      <w:pPr>
        <w:pStyle w:val="BodyText"/>
        <w:spacing w:before="121"/>
        <w:ind w:left="160"/>
      </w:pPr>
      <w:r>
        <w:rPr>
          <w:color w:val="545454"/>
        </w:rPr>
        <w:t>Graphics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2600"/>
      </w:tblGrid>
      <w:tr>
        <w:trPr>
          <w:trHeight w:val="360" w:hRule="atLeast"/>
        </w:trPr>
        <w:tc>
          <w:tcPr>
            <w:tcW w:w="4395" w:type="dxa"/>
            <w:gridSpan w:val="2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HD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Graphics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630</w:t>
            </w:r>
          </w:p>
        </w:tc>
      </w:tr>
      <w:tr>
        <w:trPr>
          <w:trHeight w:val="482" w:hRule="atLeast"/>
        </w:trPr>
        <w:tc>
          <w:tcPr>
            <w:tcW w:w="4395" w:type="dxa"/>
            <w:gridSpan w:val="2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ind w:right="42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Compatibility</w:t>
            </w:r>
          </w:p>
        </w:tc>
        <w:tc>
          <w:tcPr>
            <w:tcW w:w="2600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Corporation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9"/>
              <w:ind w:right="299"/>
              <w:rPr>
                <w:sz w:val="21"/>
              </w:rPr>
            </w:pPr>
            <w:r>
              <w:rPr>
                <w:color w:val="242424"/>
                <w:sz w:val="21"/>
              </w:rPr>
              <w:t>Video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Processor</w:t>
            </w:r>
          </w:p>
        </w:tc>
        <w:tc>
          <w:tcPr>
            <w:tcW w:w="2600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Intel®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HD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Graphics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Family</w:t>
            </w:r>
          </w:p>
        </w:tc>
      </w:tr>
      <w:tr>
        <w:trPr>
          <w:trHeight w:val="357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42424"/>
                <w:sz w:val="21"/>
              </w:rPr>
              <w:t>Resolution</w:t>
            </w:r>
          </w:p>
        </w:tc>
        <w:tc>
          <w:tcPr>
            <w:tcW w:w="2600" w:type="dxa"/>
            <w:shd w:val="clear" w:color="auto" w:fill="F3F3F3"/>
          </w:tcPr>
          <w:p>
            <w:pPr>
              <w:pStyle w:val="TableParagraph"/>
              <w:spacing w:line="222" w:lineRule="exact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1920 x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1080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30080" id="docshape3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7563"/>
      </w:tblGrid>
      <w:tr>
        <w:trPr>
          <w:trHeight w:val="600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line="237" w:lineRule="auto" w:before="0"/>
              <w:ind w:right="509"/>
              <w:rPr>
                <w:sz w:val="21"/>
              </w:rPr>
            </w:pPr>
            <w:r>
              <w:rPr>
                <w:color w:val="242424"/>
                <w:sz w:val="21"/>
              </w:rPr>
              <w:t>Bits Per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Pixel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114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32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9"/>
              <w:ind w:right="264"/>
              <w:rPr>
                <w:sz w:val="21"/>
              </w:rPr>
            </w:pPr>
            <w:r>
              <w:rPr>
                <w:color w:val="242424"/>
                <w:sz w:val="21"/>
              </w:rPr>
              <w:t>Number of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Colors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4294967296</w:t>
            </w:r>
          </w:p>
        </w:tc>
      </w:tr>
      <w:tr>
        <w:trPr>
          <w:trHeight w:val="965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ind w:right="509"/>
              <w:rPr>
                <w:sz w:val="21"/>
              </w:rPr>
            </w:pPr>
            <w:r>
              <w:rPr>
                <w:color w:val="242424"/>
                <w:sz w:val="21"/>
              </w:rPr>
              <w:t>Refresh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Rate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Current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4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59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Hz</w:t>
            </w:r>
          </w:p>
        </w:tc>
      </w:tr>
      <w:tr>
        <w:trPr>
          <w:trHeight w:val="965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ind w:right="334"/>
              <w:rPr>
                <w:sz w:val="21"/>
              </w:rPr>
            </w:pPr>
            <w:r>
              <w:rPr>
                <w:color w:val="242424"/>
                <w:sz w:val="21"/>
              </w:rPr>
              <w:t>Refresh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Rate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Maximum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11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0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Hz</w:t>
            </w:r>
          </w:p>
        </w:tc>
      </w:tr>
      <w:tr>
        <w:trPr>
          <w:trHeight w:val="480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Corporation</w:t>
            </w:r>
          </w:p>
        </w:tc>
      </w:tr>
      <w:tr>
        <w:trPr>
          <w:trHeight w:val="48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30.0.101.1660</w:t>
            </w:r>
          </w:p>
        </w:tc>
      </w:tr>
      <w:tr>
        <w:trPr>
          <w:trHeight w:val="48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118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3/18/2022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ind w:right="287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DAC</w:t>
            </w:r>
            <w:r>
              <w:rPr>
                <w:color w:val="242424"/>
                <w:spacing w:val="-11"/>
                <w:sz w:val="21"/>
              </w:rPr>
              <w:t> </w:t>
            </w:r>
            <w:r>
              <w:rPr>
                <w:color w:val="242424"/>
                <w:sz w:val="21"/>
              </w:rPr>
              <w:t>Type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Internal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9"/>
              <w:ind w:right="509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RAM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1.00 GB</w:t>
            </w:r>
          </w:p>
        </w:tc>
      </w:tr>
      <w:tr>
        <w:trPr>
          <w:trHeight w:val="48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  <w:tr>
        <w:trPr>
          <w:trHeight w:val="48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Status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119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This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is working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properly.</w:t>
            </w:r>
          </w:p>
        </w:tc>
      </w:tr>
      <w:tr>
        <w:trPr>
          <w:trHeight w:val="480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Location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PCI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bus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0,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2,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function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PCI\VEN_8086&amp;DEV_591B&amp;SUBSYS_20738086&amp;REV_04\3&amp;11583659&amp;0&amp;10</w:t>
            </w:r>
          </w:p>
        </w:tc>
      </w:tr>
      <w:tr>
        <w:trPr>
          <w:trHeight w:val="482" w:hRule="atLeast"/>
        </w:trPr>
        <w:tc>
          <w:tcPr>
            <w:tcW w:w="9358" w:type="dxa"/>
            <w:gridSpan w:val="2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Radeon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RX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Vega M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GH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Graphics</w:t>
            </w:r>
          </w:p>
        </w:tc>
      </w:tr>
      <w:tr>
        <w:trPr>
          <w:trHeight w:val="482" w:hRule="atLeast"/>
        </w:trPr>
        <w:tc>
          <w:tcPr>
            <w:tcW w:w="9358" w:type="dxa"/>
            <w:gridSpan w:val="2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ind w:right="42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Compatibility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Advanced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Micro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Devices,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Inc.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9"/>
              <w:ind w:right="299"/>
              <w:rPr>
                <w:sz w:val="21"/>
              </w:rPr>
            </w:pPr>
            <w:r>
              <w:rPr>
                <w:color w:val="242424"/>
                <w:sz w:val="21"/>
              </w:rPr>
              <w:t>Video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Processor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AMD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Radeon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Graphics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Processor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(0x694C)</w:t>
            </w:r>
          </w:p>
        </w:tc>
      </w:tr>
      <w:tr>
        <w:trPr>
          <w:trHeight w:val="48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Resolution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1920 x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1080</w:t>
            </w:r>
          </w:p>
        </w:tc>
      </w:tr>
      <w:tr>
        <w:trPr>
          <w:trHeight w:val="722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before="118"/>
              <w:ind w:right="509"/>
              <w:rPr>
                <w:sz w:val="21"/>
              </w:rPr>
            </w:pPr>
            <w:r>
              <w:rPr>
                <w:color w:val="242424"/>
                <w:sz w:val="21"/>
              </w:rPr>
              <w:t>Bits Per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Pixel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32</w:t>
            </w:r>
          </w:p>
        </w:tc>
      </w:tr>
      <w:tr>
        <w:trPr>
          <w:trHeight w:val="603" w:hRule="atLeast"/>
        </w:trPr>
        <w:tc>
          <w:tcPr>
            <w:tcW w:w="1795" w:type="dxa"/>
            <w:shd w:val="clear" w:color="auto" w:fill="F3F3F3"/>
          </w:tcPr>
          <w:p>
            <w:pPr>
              <w:pStyle w:val="TableParagraph"/>
              <w:spacing w:line="240" w:lineRule="atLeast" w:before="100"/>
              <w:ind w:right="264"/>
              <w:rPr>
                <w:sz w:val="21"/>
              </w:rPr>
            </w:pPr>
            <w:r>
              <w:rPr>
                <w:color w:val="242424"/>
                <w:sz w:val="21"/>
              </w:rPr>
              <w:t>Number of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Colors</w:t>
            </w:r>
          </w:p>
        </w:tc>
        <w:tc>
          <w:tcPr>
            <w:tcW w:w="7563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60"/>
              <w:rPr>
                <w:sz w:val="21"/>
              </w:rPr>
            </w:pPr>
            <w:r>
              <w:rPr>
                <w:color w:val="003B70"/>
                <w:sz w:val="21"/>
              </w:rPr>
              <w:t>4294967296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29568" id="docshape4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8012"/>
      </w:tblGrid>
      <w:tr>
        <w:trPr>
          <w:trHeight w:val="843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before="0"/>
              <w:ind w:left="50" w:right="405"/>
              <w:rPr>
                <w:sz w:val="21"/>
              </w:rPr>
            </w:pPr>
            <w:r>
              <w:rPr>
                <w:color w:val="242424"/>
                <w:sz w:val="21"/>
              </w:rPr>
              <w:t>Refresh</w:t>
            </w:r>
            <w:r>
              <w:rPr>
                <w:color w:val="242424"/>
                <w:spacing w:val="-57"/>
                <w:sz w:val="21"/>
              </w:rPr>
              <w:t> </w:t>
            </w:r>
            <w:r>
              <w:rPr>
                <w:color w:val="242424"/>
                <w:sz w:val="21"/>
              </w:rPr>
              <w:t>Rate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Current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59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Hz</w:t>
            </w:r>
          </w:p>
        </w:tc>
      </w:tr>
      <w:tr>
        <w:trPr>
          <w:trHeight w:val="965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 w:right="230"/>
              <w:rPr>
                <w:sz w:val="21"/>
              </w:rPr>
            </w:pPr>
            <w:r>
              <w:rPr>
                <w:color w:val="242424"/>
                <w:sz w:val="21"/>
              </w:rPr>
              <w:t>Refresh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Rate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Maximum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60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Hz</w:t>
            </w:r>
          </w:p>
        </w:tc>
      </w:tr>
      <w:tr>
        <w:trPr>
          <w:trHeight w:val="96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 w:right="289"/>
              <w:rPr>
                <w:sz w:val="21"/>
              </w:rPr>
            </w:pPr>
            <w:r>
              <w:rPr>
                <w:color w:val="242424"/>
                <w:sz w:val="21"/>
              </w:rPr>
              <w:t>Refresh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Rate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Minimum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50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Hz</w:t>
            </w:r>
          </w:p>
        </w:tc>
      </w:tr>
      <w:tr>
        <w:trPr>
          <w:trHeight w:val="48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before="118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118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Advanced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Micro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Devices,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Inc.</w:t>
            </w:r>
          </w:p>
        </w:tc>
      </w:tr>
      <w:tr>
        <w:trPr>
          <w:trHeight w:val="480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30.0.13037.4001</w:t>
            </w:r>
          </w:p>
        </w:tc>
      </w:tr>
      <w:tr>
        <w:trPr>
          <w:trHeight w:val="48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12/3/2021</w:t>
            </w:r>
          </w:p>
        </w:tc>
      </w:tr>
      <w:tr>
        <w:trPr>
          <w:trHeight w:val="72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before="118"/>
              <w:ind w:left="50" w:right="183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DAC</w:t>
            </w:r>
            <w:r>
              <w:rPr>
                <w:color w:val="242424"/>
                <w:spacing w:val="-11"/>
                <w:sz w:val="21"/>
              </w:rPr>
              <w:t> </w:t>
            </w:r>
            <w:r>
              <w:rPr>
                <w:color w:val="242424"/>
                <w:sz w:val="21"/>
              </w:rPr>
              <w:t>Type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Internal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DAC(400MHz)</w:t>
            </w:r>
          </w:p>
        </w:tc>
      </w:tr>
      <w:tr>
        <w:trPr>
          <w:trHeight w:val="725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line="244" w:lineRule="auto"/>
              <w:ind w:left="50" w:right="405"/>
              <w:rPr>
                <w:sz w:val="21"/>
              </w:rPr>
            </w:pPr>
            <w:r>
              <w:rPr>
                <w:color w:val="242424"/>
                <w:sz w:val="21"/>
              </w:rPr>
              <w:t>Adapter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RAM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4.00 GB</w:t>
            </w:r>
          </w:p>
        </w:tc>
      </w:tr>
      <w:tr>
        <w:trPr>
          <w:trHeight w:val="480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  <w:tr>
        <w:trPr>
          <w:trHeight w:val="48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Status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This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is working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properly.</w:t>
            </w:r>
          </w:p>
        </w:tc>
      </w:tr>
      <w:tr>
        <w:trPr>
          <w:trHeight w:val="482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before="119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Location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before="119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PCI</w:t>
            </w:r>
            <w:r>
              <w:rPr>
                <w:color w:val="003B70"/>
                <w:spacing w:val="-2"/>
                <w:sz w:val="21"/>
              </w:rPr>
              <w:t> </w:t>
            </w:r>
            <w:r>
              <w:rPr>
                <w:color w:val="003B70"/>
                <w:sz w:val="21"/>
              </w:rPr>
              <w:t>bus</w:t>
            </w:r>
            <w:r>
              <w:rPr>
                <w:color w:val="003B70"/>
                <w:spacing w:val="-5"/>
                <w:sz w:val="21"/>
              </w:rPr>
              <w:t> </w:t>
            </w:r>
            <w:r>
              <w:rPr>
                <w:color w:val="003B70"/>
                <w:sz w:val="21"/>
              </w:rPr>
              <w:t>1,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-3"/>
                <w:sz w:val="21"/>
              </w:rPr>
              <w:t> </w:t>
            </w:r>
            <w:r>
              <w:rPr>
                <w:color w:val="003B70"/>
                <w:sz w:val="21"/>
              </w:rPr>
              <w:t>0,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function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1211" w:type="dxa"/>
            <w:shd w:val="clear" w:color="auto" w:fill="F3F3F3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8012" w:type="dxa"/>
            <w:shd w:val="clear" w:color="auto" w:fill="F3F3F3"/>
          </w:tcPr>
          <w:p>
            <w:pPr>
              <w:pStyle w:val="TableParagraph"/>
              <w:spacing w:line="222" w:lineRule="exact"/>
              <w:ind w:left="164"/>
              <w:rPr>
                <w:sz w:val="21"/>
              </w:rPr>
            </w:pPr>
            <w:r>
              <w:rPr>
                <w:color w:val="003B70"/>
                <w:sz w:val="21"/>
              </w:rPr>
              <w:t>PCI\VEN_1002&amp;DEV_694C&amp;SUBSYS_20738086&amp;REV_C0\4&amp;2BF2E4F6&amp;0&amp;0008</w:t>
            </w:r>
          </w:p>
        </w:tc>
      </w:tr>
    </w:tbl>
    <w:p>
      <w:pPr>
        <w:pStyle w:val="BodyText"/>
        <w:spacing w:before="125"/>
        <w:ind w:left="1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24002pt;margin-top:42.732151pt;width:546.65pt;height:216.1pt;mso-position-horizontal-relative:page;mso-position-vertical-relative:paragraph;z-index:1573068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9559"/>
                  </w:tblGrid>
                  <w:tr>
                    <w:trPr>
                      <w:trHeight w:val="357" w:hRule="atLeast"/>
                    </w:trPr>
                    <w:tc>
                      <w:tcPr>
                        <w:tcW w:w="10933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AMD</w:t>
                        </w:r>
                        <w:r>
                          <w:rPr>
                            <w:color w:val="242424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High</w:t>
                        </w:r>
                        <w:r>
                          <w:rPr>
                            <w:color w:val="242424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Definition</w:t>
                        </w:r>
                        <w:r>
                          <w:rPr>
                            <w:color w:val="242424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Audio</w:t>
                        </w:r>
                        <w:r>
                          <w:rPr>
                            <w:color w:val="242424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0933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Provider</w:t>
                        </w:r>
                      </w:p>
                    </w:tc>
                    <w:tc>
                      <w:tcPr>
                        <w:tcW w:w="9559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Advanced</w:t>
                        </w:r>
                        <w:r>
                          <w:rPr>
                            <w:color w:val="003B7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003B70"/>
                            <w:sz w:val="21"/>
                          </w:rPr>
                          <w:t>Micro</w:t>
                        </w:r>
                        <w:r>
                          <w:rPr>
                            <w:color w:val="003B7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color w:val="003B70"/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8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955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8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AtihdWT6.sys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Version</w:t>
                        </w:r>
                      </w:p>
                    </w:tc>
                    <w:tc>
                      <w:tcPr>
                        <w:tcW w:w="9559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10.0.1.21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Date</w:t>
                        </w:r>
                      </w:p>
                    </w:tc>
                    <w:tc>
                      <w:tcPr>
                        <w:tcW w:w="9559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7/13/2021</w:t>
                        </w: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44" w:lineRule="auto"/>
                          <w:ind w:right="18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Id</w:t>
                        </w:r>
                      </w:p>
                    </w:tc>
                    <w:tc>
                      <w:tcPr>
                        <w:tcW w:w="955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HDAUDIO\FUNC_01&amp;VEN_1002&amp;DEV_AA01&amp;SUBSYS_00AA0100&amp;REV_1007\5&amp;11002998&amp;0&amp;00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0933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Intel®</w:t>
                        </w:r>
                        <w:r>
                          <w:rPr>
                            <w:color w:val="242424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Display</w:t>
                        </w:r>
                        <w:r>
                          <w:rPr>
                            <w:color w:val="242424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Audio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0933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Details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454"/>
        </w:rPr>
        <w:t>Audio</w:t>
      </w:r>
    </w:p>
    <w:p>
      <w:pPr>
        <w:spacing w:after="0"/>
        <w:sectPr>
          <w:pgSz w:w="12240" w:h="15840"/>
          <w:pgMar w:top="1500" w:bottom="280" w:left="128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612pt;height:791.999939pt;mso-position-horizontal-relative:page;mso-position-vertical-relative:page;z-index:-16428544" id="docshape6" filled="true" fillcolor="#f3f3f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60"/>
      </w:pPr>
      <w:r>
        <w:rPr/>
        <w:pict>
          <v:shape style="position:absolute;margin-left:69.524002pt;margin-top:-295.697845pt;width:544.75pt;height:300.6pt;mso-position-horizontal-relative:page;mso-position-vertical-relative:paragraph;z-index:1573171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9520"/>
                  </w:tblGrid>
                  <w:tr>
                    <w:trPr>
                      <w:trHeight w:val="357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36" w:lineRule="exact" w:before="0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Provider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Intel®</w:t>
                        </w:r>
                        <w:r>
                          <w:rPr>
                            <w:color w:val="003B7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003B70"/>
                            <w:sz w:val="21"/>
                          </w:rPr>
                          <w:t>Corporation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IntcDAud.sys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9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Version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9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10.27.0.12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Date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11/21/2021</w:t>
                        </w: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44" w:lineRule="auto"/>
                          <w:ind w:right="18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Id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HDAUDIO\FUNC_01&amp;VEN_8086&amp;DEV_280B&amp;SUBSYS_80860101&amp;REV_1000\4&amp;DD712FD&amp;0&amp;02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0894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Realtek</w:t>
                        </w:r>
                        <w:r>
                          <w:rPr>
                            <w:color w:val="242424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High</w:t>
                        </w:r>
                        <w:r>
                          <w:rPr>
                            <w:color w:val="242424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Definition</w:t>
                        </w:r>
                        <w:r>
                          <w:rPr>
                            <w:color w:val="242424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Audio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0894" w:type="dxa"/>
                        <w:gridSpan w:val="2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Provider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Realtek</w:t>
                        </w:r>
                        <w:r>
                          <w:rPr>
                            <w:color w:val="003B7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003B70"/>
                            <w:sz w:val="21"/>
                          </w:rPr>
                          <w:t>Semiconductor</w:t>
                        </w:r>
                        <w:r>
                          <w:rPr>
                            <w:color w:val="003B70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003B70"/>
                            <w:sz w:val="21"/>
                          </w:rPr>
                          <w:t>Corp.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9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19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RTKVHD64.sys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Version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6.0.9275.1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Date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12/1/2021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37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40" w:lineRule="exact" w:before="100"/>
                          <w:ind w:right="182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sz w:val="21"/>
                          </w:rPr>
                          <w:t>Device</w:t>
                        </w:r>
                        <w:r>
                          <w:rPr>
                            <w:color w:val="242424"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color w:val="242424"/>
                            <w:sz w:val="21"/>
                          </w:rPr>
                          <w:t>Id</w:t>
                        </w:r>
                      </w:p>
                    </w:tc>
                    <w:tc>
                      <w:tcPr>
                        <w:tcW w:w="952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color w:val="003B70"/>
                            <w:sz w:val="21"/>
                          </w:rPr>
                          <w:t>HDAUDIO\FUNC_01&amp;VEN_10EC&amp;DEV_0700&amp;SUBSYS_80862073&amp;REV_1000\4&amp;DD712FD&amp;0&amp;00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454"/>
        </w:rPr>
        <w:t>Networking</w:t>
      </w:r>
      <w:r>
        <w:rPr>
          <w:color w:val="545454"/>
          <w:spacing w:val="-6"/>
        </w:rPr>
        <w:t> </w:t>
      </w:r>
      <w:r>
        <w:rPr>
          <w:color w:val="545454"/>
        </w:rPr>
        <w:t>and</w:t>
      </w:r>
      <w:r>
        <w:rPr>
          <w:color w:val="545454"/>
          <w:spacing w:val="-3"/>
        </w:rPr>
        <w:t> </w:t>
      </w:r>
      <w:r>
        <w:rPr>
          <w:color w:val="545454"/>
        </w:rPr>
        <w:t>I/O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3040"/>
      </w:tblGrid>
      <w:tr>
        <w:trPr>
          <w:trHeight w:val="357" w:hRule="atLeast"/>
        </w:trPr>
        <w:tc>
          <w:tcPr>
            <w:tcW w:w="4870" w:type="dxa"/>
            <w:gridSpan w:val="2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I210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Gigabit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Network</w:t>
            </w:r>
            <w:r>
              <w:rPr>
                <w:color w:val="242424"/>
                <w:spacing w:val="-8"/>
                <w:sz w:val="21"/>
              </w:rPr>
              <w:t> </w:t>
            </w:r>
            <w:r>
              <w:rPr>
                <w:color w:val="242424"/>
                <w:sz w:val="21"/>
              </w:rPr>
              <w:t>Connection</w:t>
            </w:r>
          </w:p>
        </w:tc>
      </w:tr>
      <w:tr>
        <w:trPr>
          <w:trHeight w:val="480" w:hRule="atLeast"/>
        </w:trPr>
        <w:tc>
          <w:tcPr>
            <w:tcW w:w="4870" w:type="dxa"/>
            <w:gridSpan w:val="2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Status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This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is working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properly.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Installed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True</w:t>
            </w:r>
          </w:p>
        </w:tc>
      </w:tr>
      <w:tr>
        <w:trPr>
          <w:trHeight w:val="72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41" w:lineRule="exact" w:before="118"/>
              <w:rPr>
                <w:sz w:val="21"/>
              </w:rPr>
            </w:pPr>
            <w:r>
              <w:rPr>
                <w:color w:val="242424"/>
                <w:sz w:val="21"/>
              </w:rPr>
              <w:t>MAC</w:t>
            </w:r>
          </w:p>
          <w:p>
            <w:pPr>
              <w:pStyle w:val="TableParagraph"/>
              <w:spacing w:line="241" w:lineRule="exact" w:before="0"/>
              <w:rPr>
                <w:sz w:val="21"/>
              </w:rPr>
            </w:pPr>
            <w:r>
              <w:rPr>
                <w:color w:val="242424"/>
                <w:sz w:val="21"/>
              </w:rPr>
              <w:t>Address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54:B2:03:98:39:2C</w:t>
            </w:r>
          </w:p>
        </w:tc>
      </w:tr>
      <w:tr>
        <w:trPr>
          <w:trHeight w:val="724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42" w:lineRule="auto"/>
              <w:ind w:right="579"/>
              <w:rPr>
                <w:sz w:val="21"/>
              </w:rPr>
            </w:pPr>
            <w:r>
              <w:rPr>
                <w:color w:val="242424"/>
                <w:sz w:val="21"/>
              </w:rPr>
              <w:t>Service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Name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e1rexpress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13.0.14.0</w:t>
            </w:r>
          </w:p>
        </w:tc>
      </w:tr>
      <w:tr>
        <w:trPr>
          <w:trHeight w:val="357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3040" w:type="dxa"/>
            <w:shd w:val="clear" w:color="auto" w:fill="F3F3F3"/>
          </w:tcPr>
          <w:p>
            <w:pPr>
              <w:pStyle w:val="TableParagraph"/>
              <w:spacing w:line="222" w:lineRule="exact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2/24/2022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27520" id="docshape8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7922"/>
      </w:tblGrid>
      <w:tr>
        <w:trPr>
          <w:trHeight w:val="357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36" w:lineRule="exact" w:before="0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PCI\VEN_8086&amp;DEV_157B&amp;SUBSYS_00008086&amp;REV_03\4&amp;1D2C348D&amp;0&amp;00E1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Revision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03</w:t>
            </w:r>
          </w:p>
        </w:tc>
      </w:tr>
      <w:tr>
        <w:trPr>
          <w:trHeight w:val="482" w:hRule="atLeast"/>
        </w:trPr>
        <w:tc>
          <w:tcPr>
            <w:tcW w:w="9752" w:type="dxa"/>
            <w:gridSpan w:val="2"/>
            <w:shd w:val="clear" w:color="auto" w:fill="F3F3F3"/>
          </w:tcPr>
          <w:p>
            <w:pPr>
              <w:pStyle w:val="TableParagraph"/>
              <w:spacing w:before="119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Dual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Band Wireless-AC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8265</w:t>
            </w:r>
          </w:p>
        </w:tc>
      </w:tr>
      <w:tr>
        <w:trPr>
          <w:trHeight w:val="480" w:hRule="atLeast"/>
        </w:trPr>
        <w:tc>
          <w:tcPr>
            <w:tcW w:w="9752" w:type="dxa"/>
            <w:gridSpan w:val="2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Corporation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Status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This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is working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properly.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Installed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True</w:t>
            </w:r>
          </w:p>
        </w:tc>
      </w:tr>
      <w:tr>
        <w:trPr>
          <w:trHeight w:val="725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MAC</w:t>
            </w:r>
          </w:p>
          <w:p>
            <w:pPr>
              <w:pStyle w:val="TableParagraph"/>
              <w:spacing w:before="4"/>
              <w:rPr>
                <w:sz w:val="21"/>
              </w:rPr>
            </w:pPr>
            <w:r>
              <w:rPr>
                <w:color w:val="242424"/>
                <w:sz w:val="21"/>
              </w:rPr>
              <w:t>Address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B8:9A:2A:26:3B:6C</w:t>
            </w:r>
          </w:p>
        </w:tc>
      </w:tr>
      <w:tr>
        <w:trPr>
          <w:trHeight w:val="72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ind w:right="579"/>
              <w:rPr>
                <w:sz w:val="21"/>
              </w:rPr>
            </w:pPr>
            <w:r>
              <w:rPr>
                <w:color w:val="242424"/>
                <w:sz w:val="21"/>
              </w:rPr>
              <w:t>Service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Name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Netwtw06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20.70.21.2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1/10/2021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PCI\VEN_8086&amp;DEV_24FD&amp;SUBSYS_10108086&amp;REV_78\4&amp;1A9424EB&amp;0&amp;00E2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Revision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78</w:t>
            </w:r>
          </w:p>
        </w:tc>
      </w:tr>
      <w:tr>
        <w:trPr>
          <w:trHeight w:val="482" w:hRule="atLeast"/>
        </w:trPr>
        <w:tc>
          <w:tcPr>
            <w:tcW w:w="9752" w:type="dxa"/>
            <w:gridSpan w:val="2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Intel®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Ethernet</w:t>
            </w:r>
            <w:r>
              <w:rPr>
                <w:color w:val="242424"/>
                <w:spacing w:val="-5"/>
                <w:sz w:val="21"/>
              </w:rPr>
              <w:t> </w:t>
            </w:r>
            <w:r>
              <w:rPr>
                <w:color w:val="242424"/>
                <w:sz w:val="21"/>
              </w:rPr>
              <w:t>Connection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(2)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I219-LM</w:t>
            </w:r>
          </w:p>
        </w:tc>
      </w:tr>
      <w:tr>
        <w:trPr>
          <w:trHeight w:val="482" w:hRule="atLeast"/>
        </w:trPr>
        <w:tc>
          <w:tcPr>
            <w:tcW w:w="9752" w:type="dxa"/>
            <w:gridSpan w:val="2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Manufacturer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</w:p>
        </w:tc>
      </w:tr>
      <w:tr>
        <w:trPr>
          <w:trHeight w:val="480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Availability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Running</w:t>
            </w:r>
            <w:r>
              <w:rPr>
                <w:color w:val="003B70"/>
                <w:spacing w:val="-7"/>
                <w:sz w:val="21"/>
              </w:rPr>
              <w:t> </w:t>
            </w:r>
            <w:r>
              <w:rPr>
                <w:color w:val="003B70"/>
                <w:sz w:val="21"/>
              </w:rPr>
              <w:t>at full</w:t>
            </w:r>
            <w:r>
              <w:rPr>
                <w:color w:val="003B70"/>
                <w:spacing w:val="-4"/>
                <w:sz w:val="21"/>
              </w:rPr>
              <w:t> </w:t>
            </w:r>
            <w:r>
              <w:rPr>
                <w:color w:val="003B70"/>
                <w:sz w:val="21"/>
              </w:rPr>
              <w:t>power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Status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This</w:t>
            </w:r>
            <w:r>
              <w:rPr>
                <w:color w:val="003B70"/>
                <w:spacing w:val="-6"/>
                <w:sz w:val="21"/>
              </w:rPr>
              <w:t> </w:t>
            </w:r>
            <w:r>
              <w:rPr>
                <w:color w:val="003B70"/>
                <w:sz w:val="21"/>
              </w:rPr>
              <w:t>device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is working</w:t>
            </w:r>
            <w:r>
              <w:rPr>
                <w:color w:val="003B70"/>
                <w:spacing w:val="-8"/>
                <w:sz w:val="21"/>
              </w:rPr>
              <w:t> </w:t>
            </w:r>
            <w:r>
              <w:rPr>
                <w:color w:val="003B70"/>
                <w:sz w:val="21"/>
              </w:rPr>
              <w:t>properly.</w:t>
            </w:r>
          </w:p>
        </w:tc>
      </w:tr>
      <w:tr>
        <w:trPr>
          <w:trHeight w:val="48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Installed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True</w:t>
            </w:r>
          </w:p>
        </w:tc>
      </w:tr>
      <w:tr>
        <w:trPr>
          <w:trHeight w:val="722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42424"/>
                <w:sz w:val="21"/>
              </w:rPr>
              <w:t>MAC</w:t>
            </w:r>
          </w:p>
          <w:p>
            <w:pPr>
              <w:pStyle w:val="TableParagraph"/>
              <w:spacing w:line="241" w:lineRule="exact" w:before="0"/>
              <w:rPr>
                <w:sz w:val="21"/>
              </w:rPr>
            </w:pPr>
            <w:r>
              <w:rPr>
                <w:color w:val="242424"/>
                <w:sz w:val="21"/>
              </w:rPr>
              <w:t>Address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54:B2:03:98:39:2B</w:t>
            </w:r>
          </w:p>
        </w:tc>
      </w:tr>
      <w:tr>
        <w:trPr>
          <w:trHeight w:val="723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before="118"/>
              <w:ind w:right="579"/>
              <w:rPr>
                <w:sz w:val="21"/>
              </w:rPr>
            </w:pPr>
            <w:r>
              <w:rPr>
                <w:color w:val="242424"/>
                <w:sz w:val="21"/>
              </w:rPr>
              <w:t>Service</w:t>
            </w:r>
            <w:r>
              <w:rPr>
                <w:color w:val="242424"/>
                <w:spacing w:val="-56"/>
                <w:sz w:val="21"/>
              </w:rPr>
              <w:t> </w:t>
            </w:r>
            <w:r>
              <w:rPr>
                <w:color w:val="242424"/>
                <w:sz w:val="21"/>
              </w:rPr>
              <w:t>Name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e1dexpress</w:t>
            </w:r>
          </w:p>
        </w:tc>
      </w:tr>
      <w:tr>
        <w:trPr>
          <w:trHeight w:val="357" w:hRule="atLeast"/>
        </w:trPr>
        <w:tc>
          <w:tcPr>
            <w:tcW w:w="1830" w:type="dxa"/>
            <w:shd w:val="clear" w:color="auto" w:fill="F3F3F3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922" w:type="dxa"/>
            <w:shd w:val="clear" w:color="auto" w:fill="F3F3F3"/>
          </w:tcPr>
          <w:p>
            <w:pPr>
              <w:pStyle w:val="TableParagraph"/>
              <w:spacing w:line="222" w:lineRule="exact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Intel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27008" id="docshape9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7782"/>
      </w:tblGrid>
      <w:tr>
        <w:trPr>
          <w:trHeight w:val="357" w:hRule="atLeast"/>
        </w:trPr>
        <w:tc>
          <w:tcPr>
            <w:tcW w:w="1167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782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241"/>
              <w:rPr>
                <w:sz w:val="21"/>
              </w:rPr>
            </w:pPr>
            <w:r>
              <w:rPr>
                <w:color w:val="003B70"/>
                <w:sz w:val="21"/>
              </w:rPr>
              <w:t>12.19.2.45</w:t>
            </w:r>
          </w:p>
        </w:tc>
      </w:tr>
      <w:tr>
        <w:trPr>
          <w:trHeight w:val="482" w:hRule="atLeast"/>
        </w:trPr>
        <w:tc>
          <w:tcPr>
            <w:tcW w:w="1167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782" w:type="dxa"/>
            <w:shd w:val="clear" w:color="auto" w:fill="F3F3F3"/>
          </w:tcPr>
          <w:p>
            <w:pPr>
              <w:pStyle w:val="TableParagraph"/>
              <w:ind w:left="241"/>
              <w:rPr>
                <w:sz w:val="21"/>
              </w:rPr>
            </w:pPr>
            <w:r>
              <w:rPr>
                <w:color w:val="003B70"/>
                <w:sz w:val="21"/>
              </w:rPr>
              <w:t>1/30/2022</w:t>
            </w:r>
          </w:p>
        </w:tc>
      </w:tr>
      <w:tr>
        <w:trPr>
          <w:trHeight w:val="482" w:hRule="atLeast"/>
        </w:trPr>
        <w:tc>
          <w:tcPr>
            <w:tcW w:w="1167" w:type="dxa"/>
            <w:shd w:val="clear" w:color="auto" w:fill="F3F3F3"/>
          </w:tcPr>
          <w:p>
            <w:pPr>
              <w:pStyle w:val="TableParagraph"/>
              <w:spacing w:before="119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782" w:type="dxa"/>
            <w:shd w:val="clear" w:color="auto" w:fill="F3F3F3"/>
          </w:tcPr>
          <w:p>
            <w:pPr>
              <w:pStyle w:val="TableParagraph"/>
              <w:spacing w:before="119"/>
              <w:ind w:left="241"/>
              <w:rPr>
                <w:sz w:val="21"/>
              </w:rPr>
            </w:pPr>
            <w:r>
              <w:rPr>
                <w:color w:val="003B70"/>
                <w:sz w:val="21"/>
              </w:rPr>
              <w:t>PCI\VEN_8086&amp;DEV_15B7&amp;SUBSYS_00008086&amp;REV_31\3&amp;11583659&amp;0&amp;FE</w:t>
            </w:r>
          </w:p>
        </w:tc>
      </w:tr>
      <w:tr>
        <w:trPr>
          <w:trHeight w:val="357" w:hRule="atLeast"/>
        </w:trPr>
        <w:tc>
          <w:tcPr>
            <w:tcW w:w="1167" w:type="dxa"/>
            <w:shd w:val="clear" w:color="auto" w:fill="F3F3F3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Revision</w:t>
            </w:r>
          </w:p>
        </w:tc>
        <w:tc>
          <w:tcPr>
            <w:tcW w:w="7782" w:type="dxa"/>
            <w:shd w:val="clear" w:color="auto" w:fill="F3F3F3"/>
          </w:tcPr>
          <w:p>
            <w:pPr>
              <w:pStyle w:val="TableParagraph"/>
              <w:spacing w:line="222" w:lineRule="exact"/>
              <w:ind w:left="241"/>
              <w:rPr>
                <w:sz w:val="21"/>
              </w:rPr>
            </w:pPr>
            <w:r>
              <w:rPr>
                <w:color w:val="003B70"/>
                <w:sz w:val="21"/>
              </w:rPr>
              <w:t>31</w:t>
            </w:r>
          </w:p>
        </w:tc>
      </w:tr>
    </w:tbl>
    <w:p>
      <w:pPr>
        <w:pStyle w:val="BodyText"/>
        <w:spacing w:before="123"/>
        <w:ind w:left="160"/>
      </w:pPr>
      <w:r>
        <w:rPr>
          <w:color w:val="545454"/>
        </w:rPr>
        <w:t>Memory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0"/>
        <w:gridCol w:w="2214"/>
      </w:tblGrid>
      <w:tr>
        <w:trPr>
          <w:trHeight w:val="357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16</w:t>
            </w:r>
            <w:r>
              <w:rPr>
                <w:color w:val="242424"/>
                <w:spacing w:val="2"/>
                <w:sz w:val="21"/>
              </w:rPr>
              <w:t> </w:t>
            </w:r>
            <w:r>
              <w:rPr>
                <w:color w:val="242424"/>
                <w:sz w:val="21"/>
              </w:rPr>
              <w:t>GB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Physical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Memory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- Total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16</w:t>
            </w:r>
            <w:r>
              <w:rPr>
                <w:color w:val="003B70"/>
                <w:spacing w:val="2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2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Physical</w:t>
            </w:r>
            <w:r>
              <w:rPr>
                <w:color w:val="242424"/>
                <w:spacing w:val="-7"/>
                <w:sz w:val="21"/>
              </w:rPr>
              <w:t> </w:t>
            </w:r>
            <w:r>
              <w:rPr>
                <w:color w:val="242424"/>
                <w:sz w:val="21"/>
              </w:rPr>
              <w:t>Memory -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Available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spacing w:before="119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14.13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Virtual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Memory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Total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18.35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Virtual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Memory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-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Available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15.48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2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Page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File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C:\pagefile.sys</w:t>
            </w:r>
          </w:p>
        </w:tc>
      </w:tr>
      <w:tr>
        <w:trPr>
          <w:trHeight w:val="360" w:hRule="atLeast"/>
        </w:trPr>
        <w:tc>
          <w:tcPr>
            <w:tcW w:w="3950" w:type="dxa"/>
            <w:shd w:val="clear" w:color="auto" w:fill="F3F3F3"/>
          </w:tcPr>
          <w:p>
            <w:pPr>
              <w:pStyle w:val="TableParagraph"/>
              <w:spacing w:line="222" w:lineRule="exact" w:before="118"/>
              <w:rPr>
                <w:sz w:val="21"/>
              </w:rPr>
            </w:pPr>
            <w:r>
              <w:rPr>
                <w:color w:val="242424"/>
                <w:sz w:val="21"/>
              </w:rPr>
              <w:t>Page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File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Space</w:t>
            </w:r>
          </w:p>
        </w:tc>
        <w:tc>
          <w:tcPr>
            <w:tcW w:w="2214" w:type="dxa"/>
            <w:shd w:val="clear" w:color="auto" w:fill="F3F3F3"/>
          </w:tcPr>
          <w:p>
            <w:pPr>
              <w:pStyle w:val="TableParagraph"/>
              <w:spacing w:line="222" w:lineRule="exact" w:before="118"/>
              <w:ind w:left="781"/>
              <w:rPr>
                <w:sz w:val="21"/>
              </w:rPr>
            </w:pPr>
            <w:r>
              <w:rPr>
                <w:color w:val="003B70"/>
                <w:sz w:val="21"/>
              </w:rPr>
              <w:t>2.38 GB</w:t>
            </w:r>
          </w:p>
        </w:tc>
      </w:tr>
    </w:tbl>
    <w:p>
      <w:pPr>
        <w:pStyle w:val="BodyText"/>
        <w:spacing w:before="123"/>
        <w:ind w:left="160"/>
      </w:pPr>
      <w:r>
        <w:rPr>
          <w:color w:val="545454"/>
        </w:rPr>
        <w:t>Storage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8113"/>
      </w:tblGrid>
      <w:tr>
        <w:trPr>
          <w:trHeight w:val="357" w:hRule="atLeast"/>
        </w:trPr>
        <w:tc>
          <w:tcPr>
            <w:tcW w:w="10212" w:type="dxa"/>
            <w:gridSpan w:val="2"/>
            <w:shd w:val="clear" w:color="auto" w:fill="F3F3F3"/>
          </w:tcPr>
          <w:p>
            <w:pPr>
              <w:pStyle w:val="TableParagraph"/>
              <w:spacing w:line="236" w:lineRule="exact" w:before="0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Seagate Backup+</w:t>
            </w:r>
            <w:r>
              <w:rPr>
                <w:color w:val="242424"/>
                <w:spacing w:val="-6"/>
                <w:sz w:val="21"/>
              </w:rPr>
              <w:t> </w:t>
            </w:r>
            <w:r>
              <w:rPr>
                <w:color w:val="242424"/>
                <w:sz w:val="21"/>
              </w:rPr>
              <w:t>Hub</w:t>
            </w:r>
            <w:r>
              <w:rPr>
                <w:color w:val="242424"/>
                <w:spacing w:val="1"/>
                <w:sz w:val="21"/>
              </w:rPr>
              <w:t> </w:t>
            </w:r>
            <w:r>
              <w:rPr>
                <w:color w:val="242424"/>
                <w:sz w:val="21"/>
              </w:rPr>
              <w:t>BK</w:t>
            </w:r>
            <w:r>
              <w:rPr>
                <w:color w:val="242424"/>
                <w:spacing w:val="-4"/>
                <w:sz w:val="21"/>
              </w:rPr>
              <w:t> </w:t>
            </w:r>
            <w:r>
              <w:rPr>
                <w:color w:val="242424"/>
                <w:sz w:val="21"/>
              </w:rPr>
              <w:t>SCSI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Disk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Device</w:t>
            </w:r>
          </w:p>
        </w:tc>
      </w:tr>
      <w:tr>
        <w:trPr>
          <w:trHeight w:val="480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7452.03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D781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Serial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Number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spacing w:before="118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NA9R8QB0</w:t>
            </w:r>
          </w:p>
        </w:tc>
      </w:tr>
      <w:tr>
        <w:trPr>
          <w:trHeight w:val="480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Partitions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1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Microsoft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spacing w:before="118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10.0.22000.1</w:t>
            </w:r>
          </w:p>
        </w:tc>
      </w:tr>
      <w:tr>
        <w:trPr>
          <w:trHeight w:val="480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6/21/2006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SCSI\DISK&amp;VEN_SEAGATE&amp;PROD_BACKUP+_HUB_BK\8&amp;3F64D0D&amp;0&amp;000000</w:t>
            </w:r>
          </w:p>
        </w:tc>
      </w:tr>
      <w:tr>
        <w:trPr>
          <w:trHeight w:val="482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Path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spacing w:before="119"/>
              <w:ind w:left="222"/>
              <w:rPr>
                <w:sz w:val="21"/>
              </w:rPr>
            </w:pPr>
            <w:r>
              <w:rPr>
                <w:color w:val="003B70"/>
                <w:sz w:val="21"/>
              </w:rPr>
              <w:t>\\.\PHYSICALDRIVE3</w:t>
            </w:r>
          </w:p>
        </w:tc>
      </w:tr>
      <w:tr>
        <w:trPr>
          <w:trHeight w:val="357" w:hRule="atLeast"/>
        </w:trPr>
        <w:tc>
          <w:tcPr>
            <w:tcW w:w="2099" w:type="dxa"/>
            <w:shd w:val="clear" w:color="auto" w:fill="F3F3F3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42424"/>
                <w:sz w:val="21"/>
              </w:rPr>
              <w:t>E:</w:t>
            </w:r>
          </w:p>
        </w:tc>
        <w:tc>
          <w:tcPr>
            <w:tcW w:w="8113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26496" id="docshape10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7278"/>
      </w:tblGrid>
      <w:tr>
        <w:trPr>
          <w:trHeight w:val="357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0" w:right="152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File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System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NTFS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57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Compressed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False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ind w:left="1010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7451.91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163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Free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Space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6970.46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CT1000P5SSD8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931.51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P4CR311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Serial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Number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0000_0000_0000_0001_00A0_7520_289E_558F.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Partitions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Microsoft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10.0.22000.1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6/21/2006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SCSI\DISK&amp;VEN_NVME&amp;PROD_CT1000P5SSD8\5&amp;2F1FA7B9&amp;0&amp;000000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Path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\\.\PHYSICALDRIVE1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C: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152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File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System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NTFS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57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Compressed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False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ind w:left="1010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930.81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163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Free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Space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388.26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CT1000P5SSD8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931.51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P4CR311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Serial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Number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0000_0000_0000_0001_00A0_7520_2B18_D59B.</w:t>
            </w:r>
          </w:p>
        </w:tc>
      </w:tr>
      <w:tr>
        <w:trPr>
          <w:trHeight w:val="36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line="222" w:lineRule="exact" w:before="118"/>
              <w:rPr>
                <w:sz w:val="21"/>
              </w:rPr>
            </w:pPr>
            <w:r>
              <w:rPr>
                <w:color w:val="242424"/>
                <w:sz w:val="21"/>
              </w:rPr>
              <w:t>Partitions</w:t>
            </w:r>
          </w:p>
        </w:tc>
        <w:tc>
          <w:tcPr>
            <w:tcW w:w="7278" w:type="dxa"/>
            <w:shd w:val="clear" w:color="auto" w:fill="F3F3F3"/>
          </w:tcPr>
          <w:p>
            <w:pPr>
              <w:pStyle w:val="TableParagraph"/>
              <w:spacing w:line="222" w:lineRule="exact" w:before="118"/>
              <w:ind w:left="59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1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2240" w:h="15840"/>
          <w:pgMar w:top="1500" w:bottom="280" w:left="1280" w:right="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rect style="position:absolute;margin-left:0pt;margin-top:0pt;width:612pt;height:791.999939pt;mso-position-horizontal-relative:page;mso-position-vertical-relative:page;z-index:-16425984" id="docshape11" filled="true" fillcolor="#f3f3f3" stroked="false">
            <v:fill type="solid"/>
            <w10:wrap type="none"/>
          </v:rect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7878"/>
      </w:tblGrid>
      <w:tr>
        <w:trPr>
          <w:trHeight w:val="357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line="236" w:lineRule="exact" w:before="0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line="236" w:lineRule="exact" w:before="0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Microsoft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10.0.22000.1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6/21/2006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SCSI\DISK&amp;VEN_NVME&amp;PROD_CT1000P5SSD8\5&amp;214C1270&amp;0&amp;000000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Path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\\.\PHYSICALDRIVE0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D: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152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File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System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NTFS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57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Compressed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False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1010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931.51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ind w:left="0" w:right="163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Free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Space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895.57</w:t>
            </w:r>
            <w:r>
              <w:rPr>
                <w:color w:val="003B70"/>
                <w:spacing w:val="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10140" w:type="dxa"/>
            <w:gridSpan w:val="2"/>
            <w:shd w:val="clear" w:color="auto" w:fill="F3F3F3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42424"/>
                <w:sz w:val="21"/>
              </w:rPr>
              <w:t>Seagate Backup+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Desk</w:t>
            </w:r>
            <w:r>
              <w:rPr>
                <w:color w:val="242424"/>
                <w:spacing w:val="-2"/>
                <w:sz w:val="21"/>
              </w:rPr>
              <w:t> </w:t>
            </w:r>
            <w:r>
              <w:rPr>
                <w:color w:val="242424"/>
                <w:sz w:val="21"/>
              </w:rPr>
              <w:t>SCSI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Disk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Device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3"/>
                <w:sz w:val="21"/>
              </w:rPr>
              <w:t> </w:t>
            </w:r>
            <w:r>
              <w:rPr>
                <w:color w:val="242424"/>
                <w:sz w:val="21"/>
              </w:rPr>
              <w:t>Details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4657.52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040B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Serial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Number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NA7EX2LL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color w:val="242424"/>
                <w:sz w:val="21"/>
              </w:rPr>
              <w:t>Partitions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w w:val="100"/>
                <w:sz w:val="21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Provider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Microsoft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Version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10.0.22000.1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9"/>
              <w:rPr>
                <w:sz w:val="21"/>
              </w:rPr>
            </w:pPr>
            <w:r>
              <w:rPr>
                <w:color w:val="242424"/>
                <w:sz w:val="21"/>
              </w:rPr>
              <w:t>Date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9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6/21/2006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Id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SCSI\DISK&amp;VEN_SEAGATE&amp;PROD_BACKUP+</w:t>
            </w:r>
            <w:r>
              <w:rPr>
                <w:color w:val="003B70"/>
                <w:spacing w:val="94"/>
                <w:sz w:val="21"/>
                <w:u w:val="single" w:color="003A6F"/>
              </w:rPr>
              <w:t> </w:t>
            </w:r>
            <w:r>
              <w:rPr>
                <w:color w:val="003B70"/>
                <w:sz w:val="21"/>
              </w:rPr>
              <w:t>DESK\7&amp;27E0E161&amp;0&amp;000000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Device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Path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\\.\PHYSICALDRIVE2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42424"/>
                <w:sz w:val="21"/>
              </w:rPr>
              <w:t>X: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before="118"/>
              <w:ind w:left="0" w:right="152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File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System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NTFS</w:t>
            </w:r>
          </w:p>
        </w:tc>
      </w:tr>
      <w:tr>
        <w:trPr>
          <w:trHeight w:val="48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 w:right="57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Compressed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False</w:t>
            </w:r>
          </w:p>
        </w:tc>
      </w:tr>
      <w:tr>
        <w:trPr>
          <w:trHeight w:val="482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1010"/>
              <w:rPr>
                <w:sz w:val="21"/>
              </w:rPr>
            </w:pPr>
            <w:r>
              <w:rPr>
                <w:color w:val="242424"/>
                <w:sz w:val="21"/>
              </w:rPr>
              <w:t>Capacity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4657.40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  <w:tr>
        <w:trPr>
          <w:trHeight w:val="360" w:hRule="atLeast"/>
        </w:trPr>
        <w:tc>
          <w:tcPr>
            <w:tcW w:w="2262" w:type="dxa"/>
            <w:shd w:val="clear" w:color="auto" w:fill="F3F3F3"/>
          </w:tcPr>
          <w:p>
            <w:pPr>
              <w:pStyle w:val="TableParagraph"/>
              <w:spacing w:line="222" w:lineRule="exact" w:before="118"/>
              <w:ind w:left="0" w:right="163"/>
              <w:jc w:val="right"/>
              <w:rPr>
                <w:sz w:val="21"/>
              </w:rPr>
            </w:pPr>
            <w:r>
              <w:rPr>
                <w:color w:val="242424"/>
                <w:sz w:val="21"/>
              </w:rPr>
              <w:t>Free</w:t>
            </w:r>
            <w:r>
              <w:rPr>
                <w:color w:val="242424"/>
                <w:spacing w:val="-1"/>
                <w:sz w:val="21"/>
              </w:rPr>
              <w:t> </w:t>
            </w:r>
            <w:r>
              <w:rPr>
                <w:color w:val="242424"/>
                <w:sz w:val="21"/>
              </w:rPr>
              <w:t>Space</w:t>
            </w:r>
          </w:p>
        </w:tc>
        <w:tc>
          <w:tcPr>
            <w:tcW w:w="7878" w:type="dxa"/>
            <w:shd w:val="clear" w:color="auto" w:fill="F3F3F3"/>
          </w:tcPr>
          <w:p>
            <w:pPr>
              <w:pStyle w:val="TableParagraph"/>
              <w:spacing w:line="222" w:lineRule="exact" w:before="118"/>
              <w:ind w:left="59"/>
              <w:rPr>
                <w:sz w:val="21"/>
              </w:rPr>
            </w:pPr>
            <w:r>
              <w:rPr>
                <w:color w:val="003B70"/>
                <w:sz w:val="21"/>
              </w:rPr>
              <w:t>1711.48</w:t>
            </w:r>
            <w:r>
              <w:rPr>
                <w:color w:val="003B70"/>
                <w:spacing w:val="-1"/>
                <w:sz w:val="21"/>
              </w:rPr>
              <w:t> </w:t>
            </w:r>
            <w:r>
              <w:rPr>
                <w:color w:val="003B70"/>
                <w:sz w:val="21"/>
              </w:rPr>
              <w:t>GB</w:t>
            </w:r>
          </w:p>
        </w:tc>
      </w:tr>
    </w:tbl>
    <w:sectPr>
      <w:pgSz w:w="12240" w:h="15840"/>
      <w:pgMar w:top="150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60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53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2022-06-16T06:00:10Z</dcterms:created>
  <dcterms:modified xsi:type="dcterms:W3CDTF">2022-06-16T06:00:10Z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2022-06-16T00:00:00Z</vt:filetime>
  </property>
</Properties>
</file>